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E4" w:rsidRPr="00483FE4" w:rsidRDefault="00483FE4" w:rsidP="00483F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83FE4" w:rsidRPr="00483FE4" w:rsidRDefault="00483FE4" w:rsidP="00483F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83FE4" w:rsidRPr="00483FE4" w:rsidRDefault="00483FE4" w:rsidP="00483F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</w:t>
      </w:r>
      <w:r w:rsidR="00EF59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</w:t>
      </w:r>
    </w:p>
    <w:p w:rsidR="00483FE4" w:rsidRPr="00483FE4" w:rsidRDefault="00483FE4" w:rsidP="00483F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Договору управления многоквартирным домом № </w:t>
      </w:r>
      <w:r w:rsidR="001864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Ш4/2023</w:t>
      </w:r>
    </w:p>
    <w:p w:rsidR="00483FE4" w:rsidRPr="00483FE4" w:rsidRDefault="00483FE4" w:rsidP="00483F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 </w:t>
      </w:r>
      <w:r w:rsidR="00F579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proofErr w:type="gramEnd"/>
      <w:r w:rsidR="00F579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   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05">
        <w:rPr>
          <w:rFonts w:ascii="Times New Roman" w:hAnsi="Times New Roman" w:cs="Times New Roman"/>
          <w:b/>
          <w:sz w:val="28"/>
          <w:szCs w:val="28"/>
        </w:rPr>
        <w:t>Порядок приемки работ (услуг) по Договору</w:t>
      </w:r>
      <w:r w:rsidR="00EF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E05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1.1.</w:t>
      </w:r>
      <w:r w:rsidRPr="00AF0E05">
        <w:rPr>
          <w:rFonts w:ascii="Times New Roman" w:hAnsi="Times New Roman" w:cs="Times New Roman"/>
        </w:rPr>
        <w:tab/>
        <w:t>Не позднее 20 рабочих дней по окончании отчетного периода Управляющая организация обязана предоставить Представителю собственников помещений в Многоквартирном доме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Многоквартирного дома.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1.2.</w:t>
      </w:r>
      <w:r w:rsidRPr="00AF0E05">
        <w:rPr>
          <w:rFonts w:ascii="Times New Roman" w:hAnsi="Times New Roman" w:cs="Times New Roman"/>
        </w:rPr>
        <w:tab/>
        <w:t xml:space="preserve">По работам (услугам), связанным с содержанием и текущим ремонтом общего имущества Многоквартирного дома отчетным периодом в настоящем Договоре признается календарный </w:t>
      </w:r>
      <w:r w:rsidR="00007DCA">
        <w:rPr>
          <w:rFonts w:ascii="Times New Roman" w:hAnsi="Times New Roman" w:cs="Times New Roman"/>
        </w:rPr>
        <w:t>месяц</w:t>
      </w:r>
      <w:r w:rsidRPr="00AF0E05">
        <w:rPr>
          <w:rFonts w:ascii="Times New Roman" w:hAnsi="Times New Roman" w:cs="Times New Roman"/>
        </w:rPr>
        <w:t>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1.3.</w:t>
      </w:r>
      <w:r w:rsidRPr="00AF0E05">
        <w:rPr>
          <w:rFonts w:ascii="Times New Roman" w:hAnsi="Times New Roman" w:cs="Times New Roman"/>
        </w:rPr>
        <w:tab/>
        <w:t>Объем выполненных работ (услуг) по управлению Многоквартирным домом в Акте не указывается и Представителем собственников не утверждается.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1.4.</w:t>
      </w:r>
      <w:r w:rsidRPr="00AF0E05">
        <w:rPr>
          <w:rFonts w:ascii="Times New Roman" w:hAnsi="Times New Roman" w:cs="Times New Roman"/>
        </w:rPr>
        <w:tab/>
        <w:t>Предоставление Акта Представителю собственников помещений Многоквартирного дома в сроки, указанные в п.1.1 настоящего Договора осуществляется: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- путем передачи лично Представителю собственников помещений Многоквартирного дома. При передаче Управляющей организацией представителю собственников Акта на экземпляре Акта, остающемся на хранении в Управляющей организации, Представителем собственников собственноручно делается запись «Получено», указывается дата передачи ему экземпляра Акта, а также ставится подпись Представителя собственников с расшифровкой.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 xml:space="preserve">- путем направления Управляющей организацией Акта Представителю собственников ценным письмом с описью вложения по адресу нахождения помещения Представителя собственников в данном Многоквартирном доме. Дата предоставления акта при направлении его экземпляра ценным письмом считается датой отправки заказного письма. 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1.5.</w:t>
      </w:r>
      <w:r w:rsidRPr="00AF0E05">
        <w:rPr>
          <w:rFonts w:ascii="Times New Roman" w:hAnsi="Times New Roman" w:cs="Times New Roman"/>
        </w:rPr>
        <w:tab/>
        <w:t>Представитель собственников помещений в Многоквартирном доме в течение 20 (двадцати) дней с момента предоставления акта, указанного в п.1.4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Представителем собственников письменных возражений по Акту производится путем их передачи в офис Управляющей организации.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1.6.</w:t>
      </w:r>
      <w:r w:rsidRPr="00AF0E05">
        <w:rPr>
          <w:rFonts w:ascii="Times New Roman" w:hAnsi="Times New Roman" w:cs="Times New Roman"/>
        </w:rPr>
        <w:tab/>
        <w:t>В случае, если в срок, указанный в п.1.5. настоящего Договора Представителем собственников не 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организации, считается подписанным в одностороннем порядке в соответствии со ст. 753 Гражданского кодекса РФ.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1.7.</w:t>
      </w:r>
      <w:r w:rsidRPr="00AF0E05">
        <w:rPr>
          <w:rFonts w:ascii="Times New Roman" w:hAnsi="Times New Roman" w:cs="Times New Roman"/>
        </w:rPr>
        <w:tab/>
        <w:t xml:space="preserve">В случае, если в Многоквартирном доме не выбран Представитель собственников помещений в МКД либо 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Требования п.1.5. и п.1.6. настоящего Договора в указанном случае не применяются. </w:t>
      </w:r>
    </w:p>
    <w:p w:rsidR="00483FE4" w:rsidRPr="00AF0E0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1.8.</w:t>
      </w:r>
      <w:r w:rsidRPr="00AF0E05">
        <w:rPr>
          <w:rFonts w:ascii="Times New Roman" w:hAnsi="Times New Roman" w:cs="Times New Roman"/>
        </w:rPr>
        <w:tab/>
        <w:t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работы считаются выполненными надлежащим образом. Подписание указанного Акта Представителем собственников помещений в Многоквартирном доме не требуется.</w:t>
      </w:r>
    </w:p>
    <w:p w:rsidR="002D41C5" w:rsidRDefault="00483FE4" w:rsidP="00483FE4">
      <w:pPr>
        <w:jc w:val="both"/>
        <w:rPr>
          <w:rFonts w:ascii="Times New Roman" w:hAnsi="Times New Roman" w:cs="Times New Roman"/>
        </w:rPr>
      </w:pPr>
      <w:r w:rsidRPr="00AF0E05">
        <w:rPr>
          <w:rFonts w:ascii="Times New Roman" w:hAnsi="Times New Roman" w:cs="Times New Roman"/>
        </w:rPr>
        <w:t>1.9.</w:t>
      </w:r>
      <w:r w:rsidRPr="00AF0E05">
        <w:rPr>
          <w:rFonts w:ascii="Times New Roman" w:hAnsi="Times New Roman" w:cs="Times New Roman"/>
        </w:rPr>
        <w:tab/>
        <w:t xml:space="preserve">При отсутствии у Собственников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</w:t>
      </w:r>
      <w:r w:rsidRPr="00AF0E05">
        <w:rPr>
          <w:rFonts w:ascii="Times New Roman" w:hAnsi="Times New Roman" w:cs="Times New Roman"/>
        </w:rPr>
        <w:lastRenderedPageBreak/>
        <w:t>утвержденных Постановлением Правительства РФ от 13 августа 2006 г. № 491, работы (услуги) по содержанию общего имущества Многоквартирного дома считаются выполненными (оказанными) надлежащим образом.</w:t>
      </w:r>
    </w:p>
    <w:p w:rsidR="007570E8" w:rsidRDefault="007570E8" w:rsidP="00483FE4">
      <w:pPr>
        <w:jc w:val="both"/>
        <w:rPr>
          <w:rFonts w:ascii="Times New Roman" w:hAnsi="Times New Roman" w:cs="Times New Roman"/>
        </w:rPr>
      </w:pPr>
      <w:r w:rsidRPr="007570E8">
        <w:rPr>
          <w:rFonts w:ascii="Times New Roman" w:hAnsi="Times New Roman" w:cs="Times New Roman"/>
        </w:rPr>
        <w:t>Настоящий порядок приемки работ/услуг по договору управления распространяет свое действие на все время нахождения многоквартирного дома в управлении начиная с даты внесения многоквартирного дома в реестр лицензий субъекта Российской Федерации в связи с заключением договора управления таким домом.</w:t>
      </w:r>
    </w:p>
    <w:p w:rsidR="00EF59F6" w:rsidRDefault="00EF5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59F6" w:rsidRPr="00483FE4" w:rsidRDefault="00EF59F6" w:rsidP="00EF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F59F6" w:rsidRPr="00483FE4" w:rsidRDefault="00EF59F6" w:rsidP="00EF59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F59F6" w:rsidRPr="00483FE4" w:rsidRDefault="00EF59F6" w:rsidP="00EF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</w:t>
      </w:r>
    </w:p>
    <w:p w:rsidR="00EF59F6" w:rsidRPr="00483FE4" w:rsidRDefault="00EF59F6" w:rsidP="00EF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Договору управления многоквартирным домом № </w:t>
      </w:r>
      <w:r w:rsidR="001864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Ш4/2023</w:t>
      </w:r>
      <w:bookmarkStart w:id="0" w:name="_GoBack"/>
      <w:bookmarkEnd w:id="0"/>
    </w:p>
    <w:p w:rsidR="00EF59F6" w:rsidRPr="00483FE4" w:rsidRDefault="00EF59F6" w:rsidP="00EF59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 </w:t>
      </w:r>
      <w:r w:rsidR="00F579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  <w:proofErr w:type="gramEnd"/>
      <w:r w:rsidR="00F579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Pr="00483F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года   </w:t>
      </w:r>
    </w:p>
    <w:p w:rsidR="00EF59F6" w:rsidRPr="00EF59F6" w:rsidRDefault="00EF59F6" w:rsidP="00EF5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9F6">
        <w:rPr>
          <w:rFonts w:ascii="Times New Roman" w:hAnsi="Times New Roman" w:cs="Times New Roman"/>
          <w:b/>
          <w:sz w:val="28"/>
          <w:szCs w:val="28"/>
        </w:rPr>
        <w:t>Порядок обработки персональных данных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>.1.  Управляющая организация в соответствии с Федеральным законом от 27.07.2006 № 152-ФЗ «О персональных данных» в целях исполнения настоящего Договора осуществляет обработку персональных данных Собственников и иных потребителей в многоквартирном доме и является оператором персональных данных.</w:t>
      </w:r>
    </w:p>
    <w:p w:rsid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>.2 Целями обработки персональных данных является исполнение Управляющей организацией обязательств по Договору, включающих в себя функции, связанные с: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 расчетами и начислениями платы за жилое помещение, коммунальные и иные услуги, оказываемые по Договору;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подготовкой, печатью и доставкой потребителям платежных документов;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приемом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с взысканием задолженности с потребителей;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иные цели, связанные с исполнением Договора.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>.3. В состав персональных данных собственника, подлежащих обработке включаются: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фамилия, имя, отчество, число, месяц, год рождения;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паспортные данные;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адрес регистрации;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адрес места жительства;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семейное положение;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статус члена семьи;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наличие льгот и преимуществ для начисления и внесения платы за содержание жилого помещения и коммунальные услуги;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 xml:space="preserve">- сведения о регистрации права собственности </w:t>
      </w:r>
      <w:proofErr w:type="gramStart"/>
      <w:r w:rsidRPr="00EF59F6">
        <w:rPr>
          <w:rFonts w:ascii="Times New Roman" w:hAnsi="Times New Roman" w:cs="Times New Roman"/>
        </w:rPr>
        <w:t>в Едином государственном реестра</w:t>
      </w:r>
      <w:proofErr w:type="gramEnd"/>
      <w:r w:rsidRPr="00EF59F6">
        <w:rPr>
          <w:rFonts w:ascii="Times New Roman" w:hAnsi="Times New Roman" w:cs="Times New Roman"/>
        </w:rPr>
        <w:t xml:space="preserve"> прав на недвижимое имущество (ином уполномоченном органе), а равно о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 xml:space="preserve">- размер платы за содержание жилого помещения и коммунальные услуги (в </w:t>
      </w:r>
      <w:proofErr w:type="spellStart"/>
      <w:r w:rsidRPr="00EF59F6">
        <w:rPr>
          <w:rFonts w:ascii="Times New Roman" w:hAnsi="Times New Roman" w:cs="Times New Roman"/>
        </w:rPr>
        <w:t>т.ч</w:t>
      </w:r>
      <w:proofErr w:type="spellEnd"/>
      <w:r w:rsidRPr="00EF59F6">
        <w:rPr>
          <w:rFonts w:ascii="Times New Roman" w:hAnsi="Times New Roman" w:cs="Times New Roman"/>
        </w:rPr>
        <w:t>. и размер задолженности);</w:t>
      </w:r>
    </w:p>
    <w:p w:rsid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 w:rsidRPr="00EF59F6">
        <w:rPr>
          <w:rFonts w:ascii="Times New Roman" w:hAnsi="Times New Roman" w:cs="Times New Roman"/>
        </w:rPr>
        <w:t>- иные персональные данные необходимые для исполнения договоров.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 xml:space="preserve">.4. Собственники помещений дают управляющей организации право на сбор, систематизацию, накопление, хранение, использование, обезличивание, блокирование, уточнение (обновление, изменение), распространение (в том числе передачу) и уничтожение своих персональных данных. </w:t>
      </w:r>
    </w:p>
    <w:p w:rsidR="00EF59F6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>.5. Хранение персональных данных Собственника осуществляется в течение срока действия Договора и после его расторжения в течение срока исковой давности, в течение которого могут быть предъявлены требования, связанные с исполнением Договора.</w:t>
      </w:r>
    </w:p>
    <w:p w:rsidR="00AF0E05" w:rsidRPr="00EF59F6" w:rsidRDefault="00EF59F6" w:rsidP="00EF59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F59F6">
        <w:rPr>
          <w:rFonts w:ascii="Times New Roman" w:hAnsi="Times New Roman" w:cs="Times New Roman"/>
        </w:rPr>
        <w:t>.6. Образец Положения об обработке и защите персональных данных собственников и пользователей помещений в многоквартирных домах размещен управля</w:t>
      </w:r>
      <w:r>
        <w:rPr>
          <w:rFonts w:ascii="Times New Roman" w:hAnsi="Times New Roman" w:cs="Times New Roman"/>
        </w:rPr>
        <w:t xml:space="preserve">ющей организацией по адресу </w:t>
      </w:r>
      <w:hyperlink r:id="rId4" w:history="1">
        <w:r w:rsidRPr="00220856">
          <w:rPr>
            <w:rStyle w:val="a3"/>
            <w:rFonts w:ascii="Times New Roman" w:hAnsi="Times New Roman" w:cs="Times New Roman"/>
            <w:lang w:val="en-US"/>
          </w:rPr>
          <w:t>https</w:t>
        </w:r>
        <w:r w:rsidRPr="00220856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220856">
          <w:rPr>
            <w:rStyle w:val="a3"/>
            <w:rFonts w:ascii="Times New Roman" w:hAnsi="Times New Roman" w:cs="Times New Roman"/>
            <w:lang w:val="en-US"/>
          </w:rPr>
          <w:t>ks</w:t>
        </w:r>
        <w:proofErr w:type="spellEnd"/>
        <w:r w:rsidRPr="00EF59F6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220856">
          <w:rPr>
            <w:rStyle w:val="a3"/>
            <w:rFonts w:ascii="Times New Roman" w:hAnsi="Times New Roman" w:cs="Times New Roman"/>
            <w:lang w:val="en-US"/>
          </w:rPr>
          <w:t>gkh</w:t>
        </w:r>
        <w:proofErr w:type="spellEnd"/>
        <w:r w:rsidRPr="00EF59F6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2085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F59F6">
        <w:rPr>
          <w:rFonts w:ascii="Times New Roman" w:hAnsi="Times New Roman" w:cs="Times New Roman"/>
        </w:rPr>
        <w:t xml:space="preserve"> </w:t>
      </w:r>
    </w:p>
    <w:sectPr w:rsidR="00AF0E05" w:rsidRPr="00EF59F6" w:rsidSect="00EF59F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E4"/>
    <w:rsid w:val="00007DCA"/>
    <w:rsid w:val="00186495"/>
    <w:rsid w:val="002D41C5"/>
    <w:rsid w:val="00483FE4"/>
    <w:rsid w:val="007570E8"/>
    <w:rsid w:val="00782B52"/>
    <w:rsid w:val="00AF0E05"/>
    <w:rsid w:val="00EF59F6"/>
    <w:rsid w:val="00F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640E"/>
  <w15:chartTrackingRefBased/>
  <w15:docId w15:val="{33FFF12C-D06D-42F5-A4DB-33A533D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9F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5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-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UserZ1</dc:creator>
  <cp:keywords/>
  <dc:description/>
  <cp:lastModifiedBy>UserZ1</cp:lastModifiedBy>
  <cp:revision>3</cp:revision>
  <dcterms:created xsi:type="dcterms:W3CDTF">2023-10-27T10:12:00Z</dcterms:created>
  <dcterms:modified xsi:type="dcterms:W3CDTF">2023-10-27T10:13:00Z</dcterms:modified>
</cp:coreProperties>
</file>